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27" w:rsidRDefault="00C94A0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«Утверждаю»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«Согласовано»</w:t>
      </w:r>
    </w:p>
    <w:p w:rsidR="009A2627" w:rsidRDefault="00C94A0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АПТ РТ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Президент Федерации шахмат РТ </w:t>
      </w:r>
    </w:p>
    <w:p w:rsidR="009A2627" w:rsidRDefault="00C94A0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Ильин А.И.__________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Захаров Г.Н.  _______________</w:t>
      </w:r>
    </w:p>
    <w:p w:rsidR="009A2627" w:rsidRDefault="00C94A06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 ____»_________2017 г.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« ____»_________2017 г.</w:t>
      </w:r>
    </w:p>
    <w:p w:rsidR="009A2627" w:rsidRDefault="009A262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9A2627" w:rsidRDefault="009A262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9A2627" w:rsidRDefault="00C94A06">
      <w:pPr>
        <w:tabs>
          <w:tab w:val="left" w:pos="366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9A256B" w:rsidRDefault="00C94A06">
      <w:pPr>
        <w:tabs>
          <w:tab w:val="left" w:pos="366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проведении этапов и финала Гран-при по</w:t>
      </w:r>
      <w:r w:rsidR="009A256B">
        <w:rPr>
          <w:rFonts w:ascii="Times New Roman" w:eastAsia="Times New Roman" w:hAnsi="Times New Roman" w:cs="Times New Roman"/>
          <w:sz w:val="28"/>
        </w:rPr>
        <w:t xml:space="preserve"> быстрым</w:t>
      </w:r>
      <w:r>
        <w:rPr>
          <w:rFonts w:ascii="Times New Roman" w:eastAsia="Times New Roman" w:hAnsi="Times New Roman" w:cs="Times New Roman"/>
          <w:sz w:val="28"/>
        </w:rPr>
        <w:t xml:space="preserve"> шахматам </w:t>
      </w:r>
    </w:p>
    <w:p w:rsidR="009A2627" w:rsidRDefault="00C94A06">
      <w:pPr>
        <w:tabs>
          <w:tab w:val="left" w:pos="366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Ассоциации профессиональных тренеров Республики Татарстан</w:t>
      </w:r>
    </w:p>
    <w:p w:rsidR="009A2627" w:rsidRDefault="009A262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2627" w:rsidRDefault="00C94A06" w:rsidP="0038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Цели и задачи</w:t>
      </w:r>
    </w:p>
    <w:p w:rsidR="009A2627" w:rsidRDefault="009A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2627" w:rsidRDefault="00C9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популяризация шахмат </w:t>
      </w:r>
      <w:r w:rsidR="00BE553F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РТ;</w:t>
      </w:r>
    </w:p>
    <w:p w:rsidR="009A2627" w:rsidRDefault="00C9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повышение спортивного мастерства юных шахматистов;</w:t>
      </w:r>
    </w:p>
    <w:p w:rsidR="009A2627" w:rsidRDefault="00C9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получение игровой практики;</w:t>
      </w:r>
    </w:p>
    <w:p w:rsidR="009A2627" w:rsidRDefault="00C9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выявление сильнейших молодых шахматистов РТ.</w:t>
      </w:r>
    </w:p>
    <w:p w:rsidR="009A2627" w:rsidRDefault="009A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2627" w:rsidRDefault="00C94A06" w:rsidP="003802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Руководство проведением соревнований</w:t>
      </w:r>
    </w:p>
    <w:p w:rsidR="009A2627" w:rsidRDefault="00C94A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Общее руководство соревнованиями осуществляет Ассоциация профессиональных тренеров РТ при взаимодействии с Федерацией шахмат Республики Татарстан. Соревнования будут проходить по адресу: г.Казань, ул.Сары Садыковой, 30 - ТЦ </w:t>
      </w:r>
      <w:proofErr w:type="spellStart"/>
      <w:r>
        <w:rPr>
          <w:rFonts w:ascii="Times New Roman" w:eastAsia="Times New Roman" w:hAnsi="Times New Roman" w:cs="Times New Roman"/>
          <w:sz w:val="28"/>
        </w:rPr>
        <w:t>Бахадир</w:t>
      </w:r>
      <w:proofErr w:type="spellEnd"/>
      <w:r>
        <w:rPr>
          <w:rFonts w:ascii="Times New Roman" w:eastAsia="Times New Roman" w:hAnsi="Times New Roman" w:cs="Times New Roman"/>
          <w:sz w:val="28"/>
        </w:rPr>
        <w:t>, 2 этаж, шахматный клуб "Фианкетто".</w:t>
      </w:r>
    </w:p>
    <w:p w:rsidR="009A2627" w:rsidRDefault="009A26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A2627" w:rsidRDefault="00C94A06" w:rsidP="003802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Система проведения соревнований</w:t>
      </w:r>
    </w:p>
    <w:p w:rsidR="00380252" w:rsidRDefault="00C94A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Соревнование состоит из отборочных этапов и финального турнира. Этапы будут проводиться с периодичностью 1 раз в месяц (25 ноября 2017 г., 23 декабря 2017 г., 27 января 2018 г., 24 февраля 2</w:t>
      </w:r>
      <w:r w:rsidR="00BE11FE">
        <w:rPr>
          <w:rFonts w:ascii="Times New Roman" w:eastAsia="Times New Roman" w:hAnsi="Times New Roman" w:cs="Times New Roman"/>
          <w:sz w:val="28"/>
        </w:rPr>
        <w:t xml:space="preserve">018 г., 31 марта 2018 г., 28 апреля </w:t>
      </w:r>
      <w:r w:rsidR="00A702A9">
        <w:rPr>
          <w:rFonts w:ascii="Times New Roman" w:eastAsia="Times New Roman" w:hAnsi="Times New Roman" w:cs="Times New Roman"/>
          <w:sz w:val="28"/>
        </w:rPr>
        <w:t>2018 г. - всего 6 этапов). Финальный турнир состоится</w:t>
      </w:r>
      <w:r>
        <w:rPr>
          <w:rFonts w:ascii="Times New Roman" w:eastAsia="Times New Roman" w:hAnsi="Times New Roman" w:cs="Times New Roman"/>
          <w:sz w:val="28"/>
        </w:rPr>
        <w:t xml:space="preserve"> 26 мая 2018 года</w:t>
      </w:r>
      <w:r w:rsidR="00380252">
        <w:rPr>
          <w:rFonts w:ascii="Times New Roman" w:eastAsia="Times New Roman" w:hAnsi="Times New Roman" w:cs="Times New Roman"/>
          <w:sz w:val="28"/>
        </w:rPr>
        <w:t>.</w:t>
      </w:r>
    </w:p>
    <w:p w:rsidR="009A2627" w:rsidRPr="00380252" w:rsidRDefault="003802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380252">
        <w:rPr>
          <w:rFonts w:ascii="Times New Roman" w:eastAsia="Times New Roman" w:hAnsi="Times New Roman" w:cs="Times New Roman"/>
          <w:b/>
          <w:sz w:val="28"/>
          <w:u w:val="single"/>
        </w:rPr>
        <w:t>Н</w:t>
      </w:r>
      <w:r w:rsidR="00C94A06" w:rsidRPr="00380252">
        <w:rPr>
          <w:rFonts w:ascii="Times New Roman" w:eastAsia="Times New Roman" w:hAnsi="Times New Roman" w:cs="Times New Roman"/>
          <w:b/>
          <w:sz w:val="28"/>
          <w:u w:val="single"/>
        </w:rPr>
        <w:t>ачало проведения всех этапов и финала в 14.00 часов.</w:t>
      </w:r>
    </w:p>
    <w:p w:rsidR="009A2627" w:rsidRDefault="00C94A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участию в этапах допускаются шахматисты 2006 г.р. и моложе, оплатившие турнирный взнос в размере 450 рублей. Контроль времени 10 минут каждому участнику до конца партии. Система проведения - </w:t>
      </w:r>
      <w:r w:rsidR="00380252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туров по швейцарской системе. Контроль и система проведения турниров могут корректироваться судейской коллегией АПТ РТ.</w:t>
      </w:r>
    </w:p>
    <w:p w:rsidR="009A2627" w:rsidRDefault="00C94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Отбор в финальный турнир проводи</w:t>
      </w:r>
      <w:r w:rsidR="00CD35DD">
        <w:rPr>
          <w:rFonts w:ascii="Times New Roman" w:eastAsia="Times New Roman" w:hAnsi="Times New Roman" w:cs="Times New Roman"/>
          <w:sz w:val="28"/>
        </w:rPr>
        <w:t>тся по 3 лучшим результатам на э</w:t>
      </w:r>
      <w:r>
        <w:rPr>
          <w:rFonts w:ascii="Times New Roman" w:eastAsia="Times New Roman" w:hAnsi="Times New Roman" w:cs="Times New Roman"/>
          <w:sz w:val="28"/>
        </w:rPr>
        <w:t>тапах Гран-при. Участники могут принять участие во всех 6 эт</w:t>
      </w:r>
      <w:r w:rsidR="00CD35DD">
        <w:rPr>
          <w:rFonts w:ascii="Times New Roman" w:eastAsia="Times New Roman" w:hAnsi="Times New Roman" w:cs="Times New Roman"/>
          <w:sz w:val="28"/>
        </w:rPr>
        <w:t>апах, но не менее чем в 3-х</w:t>
      </w:r>
      <w:r>
        <w:rPr>
          <w:rFonts w:ascii="Times New Roman" w:eastAsia="Times New Roman" w:hAnsi="Times New Roman" w:cs="Times New Roman"/>
          <w:sz w:val="28"/>
        </w:rPr>
        <w:t>, чтобы заслужить право выйти в финальный турнир.</w:t>
      </w:r>
    </w:p>
    <w:p w:rsidR="009A2627" w:rsidRDefault="009A256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C94A06">
        <w:rPr>
          <w:rFonts w:ascii="Times New Roman" w:eastAsia="Times New Roman" w:hAnsi="Times New Roman" w:cs="Times New Roman"/>
          <w:sz w:val="28"/>
        </w:rPr>
        <w:t xml:space="preserve">ачетные очки </w:t>
      </w:r>
      <w:r w:rsidR="00380252">
        <w:rPr>
          <w:rFonts w:ascii="Times New Roman" w:eastAsia="Times New Roman" w:hAnsi="Times New Roman" w:cs="Times New Roman"/>
          <w:sz w:val="28"/>
        </w:rPr>
        <w:t xml:space="preserve">среди мальчиков </w:t>
      </w:r>
      <w:r w:rsidR="00C94A06">
        <w:rPr>
          <w:rFonts w:ascii="Times New Roman" w:eastAsia="Times New Roman" w:hAnsi="Times New Roman" w:cs="Times New Roman"/>
          <w:sz w:val="28"/>
        </w:rPr>
        <w:t>начисляются согласно занятым местам в соревнованиях по следующим возр</w:t>
      </w:r>
      <w:r w:rsidR="000874CE">
        <w:rPr>
          <w:rFonts w:ascii="Times New Roman" w:eastAsia="Times New Roman" w:hAnsi="Times New Roman" w:cs="Times New Roman"/>
          <w:sz w:val="28"/>
        </w:rPr>
        <w:t>астным категориям: 1. 2006-2007</w:t>
      </w:r>
      <w:r w:rsidR="00A05AF9">
        <w:rPr>
          <w:rFonts w:ascii="Times New Roman" w:eastAsia="Times New Roman" w:hAnsi="Times New Roman" w:cs="Times New Roman"/>
          <w:sz w:val="28"/>
        </w:rPr>
        <w:t>; 2. 2008-2009;</w:t>
      </w:r>
      <w:r w:rsidR="00C94A06">
        <w:rPr>
          <w:rFonts w:ascii="Times New Roman" w:eastAsia="Times New Roman" w:hAnsi="Times New Roman" w:cs="Times New Roman"/>
          <w:sz w:val="28"/>
        </w:rPr>
        <w:t xml:space="preserve"> 3. 2010 и моложе.</w:t>
      </w:r>
    </w:p>
    <w:p w:rsidR="00380252" w:rsidRPr="00380252" w:rsidRDefault="003802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252">
        <w:rPr>
          <w:rFonts w:ascii="Neris-Thin" w:hAnsi="Neris-Thin"/>
          <w:sz w:val="28"/>
          <w:szCs w:val="28"/>
          <w:shd w:val="clear" w:color="auto" w:fill="FFFFFF"/>
        </w:rPr>
        <w:lastRenderedPageBreak/>
        <w:t>Вводится отдельный зачет среди девочек. 4 девочки, набравшие наибольшую сумму баллов по результатам 3-х лучших выступлений в этапах, попадают в Финал гран-при Ассоциаци</w:t>
      </w:r>
      <w:r>
        <w:rPr>
          <w:rFonts w:ascii="Neris-Thin" w:hAnsi="Neris-Thin"/>
          <w:sz w:val="28"/>
          <w:szCs w:val="28"/>
          <w:shd w:val="clear" w:color="auto" w:fill="FFFFFF"/>
        </w:rPr>
        <w:t>и.</w:t>
      </w:r>
    </w:p>
    <w:p w:rsidR="009A2627" w:rsidRDefault="00C94A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Промежуточные результаты будут ос</w:t>
      </w:r>
      <w:r w:rsidR="000874CE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ещаться на сайте АПТ РТ (aptchess.ru) и в группе </w:t>
      </w:r>
      <w:proofErr w:type="spellStart"/>
      <w:r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(vk.com/professionaltrainers).</w:t>
      </w:r>
    </w:p>
    <w:p w:rsidR="009A2627" w:rsidRDefault="009A2627">
      <w:pPr>
        <w:tabs>
          <w:tab w:val="left" w:pos="36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196"/>
        <w:gridCol w:w="868"/>
        <w:gridCol w:w="869"/>
        <w:gridCol w:w="870"/>
        <w:gridCol w:w="870"/>
        <w:gridCol w:w="871"/>
        <w:gridCol w:w="823"/>
        <w:gridCol w:w="823"/>
        <w:gridCol w:w="823"/>
        <w:gridCol w:w="779"/>
        <w:gridCol w:w="779"/>
      </w:tblGrid>
      <w:tr w:rsidR="009A2627">
        <w:trPr>
          <w:trHeight w:val="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9A2627">
        <w:trPr>
          <w:trHeight w:val="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ОЧКИ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627" w:rsidRDefault="00C94A0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9A2627" w:rsidRDefault="009A2627">
      <w:pPr>
        <w:tabs>
          <w:tab w:val="left" w:pos="36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2627" w:rsidRDefault="00C94A06" w:rsidP="00380252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Определение победителей этапов Гран-при</w:t>
      </w:r>
    </w:p>
    <w:p w:rsidR="004C280C" w:rsidRPr="00532709" w:rsidRDefault="00C94A06" w:rsidP="004C280C">
      <w:pPr>
        <w:pStyle w:val="Standard"/>
        <w:ind w:firstLine="180"/>
        <w:jc w:val="both"/>
        <w:rPr>
          <w:sz w:val="28"/>
          <w:szCs w:val="28"/>
        </w:rPr>
      </w:pPr>
      <w:r>
        <w:rPr>
          <w:rFonts w:eastAsia="Times New Roman"/>
          <w:sz w:val="28"/>
        </w:rPr>
        <w:tab/>
        <w:t>Победители соревнования определяются по наибольшему количеству набранных очко</w:t>
      </w:r>
      <w:r w:rsidR="00690897">
        <w:rPr>
          <w:rFonts w:eastAsia="Times New Roman"/>
          <w:sz w:val="28"/>
        </w:rPr>
        <w:t>в. В случае равенства</w:t>
      </w:r>
      <w:r>
        <w:rPr>
          <w:rFonts w:eastAsia="Times New Roman"/>
          <w:sz w:val="28"/>
        </w:rPr>
        <w:t xml:space="preserve"> очков, занятое место в турнире определяется последовательно по следующим показателям: </w:t>
      </w:r>
      <w:r w:rsidR="004C280C">
        <w:rPr>
          <w:sz w:val="28"/>
          <w:szCs w:val="28"/>
        </w:rPr>
        <w:t xml:space="preserve">1) </w:t>
      </w:r>
      <w:proofErr w:type="spellStart"/>
      <w:r w:rsidR="004C280C">
        <w:rPr>
          <w:sz w:val="28"/>
          <w:szCs w:val="28"/>
        </w:rPr>
        <w:t>коэф</w:t>
      </w:r>
      <w:proofErr w:type="spellEnd"/>
      <w:r w:rsidR="004C280C">
        <w:rPr>
          <w:sz w:val="28"/>
          <w:szCs w:val="28"/>
        </w:rPr>
        <w:t xml:space="preserve">. </w:t>
      </w:r>
      <w:proofErr w:type="spellStart"/>
      <w:r w:rsidR="004C280C">
        <w:rPr>
          <w:sz w:val="28"/>
          <w:szCs w:val="28"/>
        </w:rPr>
        <w:t>Бухгольца</w:t>
      </w:r>
      <w:proofErr w:type="spellEnd"/>
      <w:r w:rsidR="004C280C">
        <w:rPr>
          <w:sz w:val="28"/>
          <w:szCs w:val="28"/>
        </w:rPr>
        <w:t xml:space="preserve">, 2) </w:t>
      </w:r>
      <w:proofErr w:type="spellStart"/>
      <w:r w:rsidR="004C280C">
        <w:rPr>
          <w:sz w:val="28"/>
          <w:szCs w:val="28"/>
        </w:rPr>
        <w:t>коэф</w:t>
      </w:r>
      <w:proofErr w:type="spellEnd"/>
      <w:r w:rsidR="004C280C">
        <w:rPr>
          <w:sz w:val="28"/>
          <w:szCs w:val="28"/>
        </w:rPr>
        <w:t xml:space="preserve">. </w:t>
      </w:r>
      <w:proofErr w:type="spellStart"/>
      <w:r w:rsidR="004C280C">
        <w:rPr>
          <w:sz w:val="28"/>
          <w:szCs w:val="28"/>
        </w:rPr>
        <w:t>Бергера</w:t>
      </w:r>
      <w:proofErr w:type="spellEnd"/>
      <w:r w:rsidR="004C280C">
        <w:rPr>
          <w:sz w:val="28"/>
          <w:szCs w:val="28"/>
        </w:rPr>
        <w:t xml:space="preserve"> , 3) количество побед, 4) личная встреча.</w:t>
      </w:r>
      <w:r w:rsidR="004C280C" w:rsidRPr="00532709">
        <w:rPr>
          <w:sz w:val="28"/>
          <w:szCs w:val="28"/>
        </w:rPr>
        <w:t xml:space="preserve"> </w:t>
      </w:r>
    </w:p>
    <w:p w:rsidR="009A2627" w:rsidRDefault="009A2627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2627" w:rsidRDefault="00C94A06" w:rsidP="00380252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Система проведения финального турнира на кубок АПТ РТ</w:t>
      </w:r>
    </w:p>
    <w:p w:rsidR="009A2627" w:rsidRDefault="00C94A06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финальный турнир Гран-при по шахматам Ассоциации профессиональных тренеров Республики Татарстан выходят 8 лучших шахматистов по итогам отборочных этапов Гран-при в каждой возрастной категории (всего 24 участника). Финальный турнир будет проходить по швейцарской системе в 7 туров, с контролем времени по 10 минут каждому</w:t>
      </w:r>
      <w:r w:rsidR="000B37AE">
        <w:rPr>
          <w:rFonts w:ascii="Times New Roman" w:eastAsia="Times New Roman" w:hAnsi="Times New Roman" w:cs="Times New Roman"/>
          <w:sz w:val="28"/>
        </w:rPr>
        <w:t xml:space="preserve"> участнику</w:t>
      </w:r>
      <w:r>
        <w:rPr>
          <w:rFonts w:ascii="Times New Roman" w:eastAsia="Times New Roman" w:hAnsi="Times New Roman" w:cs="Times New Roman"/>
          <w:sz w:val="28"/>
        </w:rPr>
        <w:t xml:space="preserve"> до конца партии. В случае отказа или невозможности участия кого-либо из участников, отобравшихся в финальный турнир, кандидатский список формируется из участников, занявших следующие выходящие места.</w:t>
      </w:r>
    </w:p>
    <w:p w:rsidR="009A2627" w:rsidRDefault="00C94A06" w:rsidP="004657EA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Награждение</w:t>
      </w:r>
    </w:p>
    <w:p w:rsidR="009A2627" w:rsidRDefault="00C94A06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Этапы</w:t>
      </w:r>
      <w:r>
        <w:rPr>
          <w:rFonts w:ascii="Times New Roman" w:eastAsia="Times New Roman" w:hAnsi="Times New Roman" w:cs="Times New Roman"/>
          <w:sz w:val="28"/>
        </w:rPr>
        <w:t>. Участники, занявшие 1-3 места в своих возрастных категориях, награждаются медалями и дипломами соответствующих степеней и ценными призами.</w:t>
      </w:r>
    </w:p>
    <w:p w:rsidR="009A2627" w:rsidRDefault="009A2627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2627" w:rsidRDefault="00C94A06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Финал</w:t>
      </w:r>
      <w:r>
        <w:rPr>
          <w:rFonts w:ascii="Times New Roman" w:eastAsia="Times New Roman" w:hAnsi="Times New Roman" w:cs="Times New Roman"/>
          <w:sz w:val="28"/>
        </w:rPr>
        <w:t xml:space="preserve">. Гарантированный призовой фонд финального турнира Гран-при </w:t>
      </w:r>
      <w:r w:rsidR="00C57F0B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000 рублей</w:t>
      </w:r>
      <w:r w:rsidR="004C280C">
        <w:rPr>
          <w:rFonts w:ascii="Times New Roman" w:eastAsia="Times New Roman" w:hAnsi="Times New Roman" w:cs="Times New Roman"/>
          <w:sz w:val="28"/>
        </w:rPr>
        <w:t xml:space="preserve"> состоит из средств Федерации шахмат РТ и АПТ</w:t>
      </w:r>
      <w:r>
        <w:rPr>
          <w:rFonts w:ascii="Times New Roman" w:eastAsia="Times New Roman" w:hAnsi="Times New Roman" w:cs="Times New Roman"/>
          <w:sz w:val="28"/>
        </w:rPr>
        <w:t>.</w:t>
      </w:r>
      <w:r w:rsidR="00C77B8E">
        <w:rPr>
          <w:rFonts w:ascii="Times New Roman" w:eastAsia="Times New Roman" w:hAnsi="Times New Roman" w:cs="Times New Roman"/>
          <w:sz w:val="28"/>
        </w:rPr>
        <w:t xml:space="preserve"> Участники, занявшие 1-3 места в финале</w:t>
      </w:r>
      <w:r>
        <w:rPr>
          <w:rFonts w:ascii="Times New Roman" w:eastAsia="Times New Roman" w:hAnsi="Times New Roman" w:cs="Times New Roman"/>
          <w:sz w:val="28"/>
        </w:rPr>
        <w:t xml:space="preserve"> в своих возрастных категориях награждаются денежными призами. Абсолютный победитель Гран-при по шахматам Ассоциации профессиональных тренеров Республики Татарстан дополнительно награждается кубком и бесплатной путевкой на  гроссмейстерскую школу АПТ РТ, которая пройдет в июне 2018 года в отеле </w:t>
      </w:r>
      <w:r w:rsidR="00BE11FE">
        <w:rPr>
          <w:rFonts w:ascii="Times New Roman" w:eastAsia="Times New Roman" w:hAnsi="Times New Roman" w:cs="Times New Roman"/>
          <w:sz w:val="28"/>
        </w:rPr>
        <w:t>Регина (поселок Петровский</w:t>
      </w:r>
      <w:r>
        <w:rPr>
          <w:rFonts w:ascii="Times New Roman" w:eastAsia="Times New Roman" w:hAnsi="Times New Roman" w:cs="Times New Roman"/>
          <w:sz w:val="28"/>
        </w:rPr>
        <w:t xml:space="preserve">). Победители </w:t>
      </w:r>
      <w:r w:rsidR="009804E2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каждой возрастной категории награждаются сертификатом на 3 индивидуальных тренировки с международным гроссмейс</w:t>
      </w:r>
      <w:r w:rsidR="009804E2">
        <w:rPr>
          <w:rFonts w:ascii="Times New Roman" w:eastAsia="Times New Roman" w:hAnsi="Times New Roman" w:cs="Times New Roman"/>
          <w:sz w:val="28"/>
        </w:rPr>
        <w:t>тером по шахматам. Все участники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финала получают памятные призы. </w:t>
      </w:r>
    </w:p>
    <w:p w:rsidR="009A2627" w:rsidRDefault="009A2627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2627" w:rsidRDefault="00C94A06" w:rsidP="004657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Контакты</w:t>
      </w:r>
    </w:p>
    <w:p w:rsidR="009A2627" w:rsidRDefault="00C94A0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 (919) 634-52-20 </w:t>
      </w:r>
      <w:proofErr w:type="spellStart"/>
      <w:r>
        <w:rPr>
          <w:rFonts w:ascii="Times New Roman" w:eastAsia="Times New Roman" w:hAnsi="Times New Roman" w:cs="Times New Roman"/>
          <w:sz w:val="28"/>
        </w:rPr>
        <w:t>Биткинина</w:t>
      </w:r>
      <w:proofErr w:type="spellEnd"/>
      <w:r w:rsidR="009A25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Зухра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Возможна запись по </w:t>
      </w:r>
      <w:proofErr w:type="spellStart"/>
      <w:r>
        <w:rPr>
          <w:rFonts w:ascii="Times New Roman" w:eastAsia="Times New Roman" w:hAnsi="Times New Roman" w:cs="Times New Roman"/>
          <w:sz w:val="28"/>
        </w:rPr>
        <w:t>Whatsup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смс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этот номер.</w:t>
      </w:r>
    </w:p>
    <w:p w:rsidR="009A2627" w:rsidRPr="003B0796" w:rsidRDefault="00451F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hyperlink r:id="rId4">
        <w:r w:rsidR="00C94A06" w:rsidRPr="00BE553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="00C94A06" w:rsidRPr="00BE553F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lang w:val="en-US"/>
          </w:rPr>
          <w:t>HYPERLINK "http://www.aptchess.ru/"</w:t>
        </w:r>
        <w:r w:rsidR="00C94A06" w:rsidRPr="00BE553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.</w:t>
        </w:r>
        <w:r w:rsidR="00C94A06" w:rsidRPr="00BE553F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lang w:val="en-US"/>
          </w:rPr>
          <w:t>HYPERLINK "http://www.aptchess.ru/"</w:t>
        </w:r>
        <w:r w:rsidR="00C94A06" w:rsidRPr="00BE553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aptchess</w:t>
        </w:r>
        <w:r w:rsidR="00C94A06" w:rsidRPr="00BE553F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lang w:val="en-US"/>
          </w:rPr>
          <w:t>HYPERLINK "http://www.aptchess.ru/"</w:t>
        </w:r>
        <w:r w:rsidR="00C94A06" w:rsidRPr="00BE553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.</w:t>
        </w:r>
        <w:r w:rsidR="00C94A06" w:rsidRPr="00BE553F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lang w:val="en-US"/>
          </w:rPr>
          <w:t>HYPERLINK "http://www.aptchess.ru/"</w:t>
        </w:r>
        <w:r w:rsidR="00C94A06" w:rsidRPr="00BE553F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="00C94A06" w:rsidRPr="00BE553F">
        <w:rPr>
          <w:rFonts w:ascii="Times New Roman" w:eastAsia="Times New Roman" w:hAnsi="Times New Roman" w:cs="Times New Roman"/>
          <w:sz w:val="28"/>
          <w:lang w:val="en-US"/>
        </w:rPr>
        <w:t xml:space="preserve">; e-mail: info@aptchess.ru; </w:t>
      </w:r>
      <w:proofErr w:type="spellStart"/>
      <w:r w:rsidR="00C94A06" w:rsidRPr="00BE553F">
        <w:rPr>
          <w:rFonts w:ascii="Times New Roman" w:eastAsia="Times New Roman" w:hAnsi="Times New Roman" w:cs="Times New Roman"/>
          <w:sz w:val="28"/>
          <w:lang w:val="en-US"/>
        </w:rPr>
        <w:t>Instagram</w:t>
      </w:r>
      <w:proofErr w:type="spellEnd"/>
      <w:r w:rsidR="00C94A06" w:rsidRPr="00BE553F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proofErr w:type="spellStart"/>
      <w:r w:rsidR="00C94A06" w:rsidRPr="00BE553F">
        <w:rPr>
          <w:rFonts w:ascii="Times New Roman" w:eastAsia="Times New Roman" w:hAnsi="Times New Roman" w:cs="Times New Roman"/>
          <w:sz w:val="28"/>
          <w:lang w:val="en-US"/>
        </w:rPr>
        <w:t>aptchesskzn</w:t>
      </w:r>
      <w:proofErr w:type="spellEnd"/>
    </w:p>
    <w:p w:rsidR="003B0796" w:rsidRDefault="003B07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3B0796" w:rsidSect="009A256B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ris-Th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2627"/>
    <w:rsid w:val="000874CE"/>
    <w:rsid w:val="000B37AE"/>
    <w:rsid w:val="001E1BDD"/>
    <w:rsid w:val="00322CA6"/>
    <w:rsid w:val="00380252"/>
    <w:rsid w:val="003B0796"/>
    <w:rsid w:val="00451FDE"/>
    <w:rsid w:val="004657EA"/>
    <w:rsid w:val="004C280C"/>
    <w:rsid w:val="005F5E3C"/>
    <w:rsid w:val="00631C00"/>
    <w:rsid w:val="00690897"/>
    <w:rsid w:val="009804E2"/>
    <w:rsid w:val="009A256B"/>
    <w:rsid w:val="009A2627"/>
    <w:rsid w:val="00A05AF9"/>
    <w:rsid w:val="00A702A9"/>
    <w:rsid w:val="00BE11FE"/>
    <w:rsid w:val="00BE553F"/>
    <w:rsid w:val="00C57F0B"/>
    <w:rsid w:val="00C77B8E"/>
    <w:rsid w:val="00C94A06"/>
    <w:rsid w:val="00CD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280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79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B0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tch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2017-10-23T10:15:00Z</cp:lastPrinted>
  <dcterms:created xsi:type="dcterms:W3CDTF">2017-12-19T11:52:00Z</dcterms:created>
  <dcterms:modified xsi:type="dcterms:W3CDTF">2017-12-19T11:57:00Z</dcterms:modified>
</cp:coreProperties>
</file>